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82" w:rsidRPr="00B75B82" w:rsidRDefault="00B75B82" w:rsidP="00B75B82">
      <w:pPr>
        <w:jc w:val="center"/>
        <w:rPr>
          <w:b/>
        </w:rPr>
      </w:pPr>
      <w:r w:rsidRPr="00B75B82">
        <w:rPr>
          <w:b/>
        </w:rPr>
        <w:t>Конспект занятий по оригами в подготовительной группе</w:t>
      </w:r>
    </w:p>
    <w:p w:rsidR="008825D6" w:rsidRDefault="00B75B82" w:rsidP="00B75B82">
      <w:pPr>
        <w:jc w:val="center"/>
        <w:rPr>
          <w:b/>
        </w:rPr>
      </w:pPr>
      <w:r w:rsidRPr="00B75B82">
        <w:rPr>
          <w:b/>
        </w:rPr>
        <w:t>по теме «Голубь мира»</w:t>
      </w:r>
    </w:p>
    <w:p w:rsidR="00B75B82" w:rsidRDefault="00B75B82" w:rsidP="00B75B82">
      <w:pPr>
        <w:jc w:val="center"/>
        <w:rPr>
          <w:b/>
        </w:rPr>
      </w:pPr>
    </w:p>
    <w:p w:rsidR="00B75B82" w:rsidRDefault="00B75B82" w:rsidP="00B75B82">
      <w:r w:rsidRPr="00B75B82">
        <w:rPr>
          <w:b/>
        </w:rPr>
        <w:t>Тип занятия</w:t>
      </w:r>
      <w:r>
        <w:t>: изучение нового материала.</w:t>
      </w:r>
    </w:p>
    <w:p w:rsidR="00B75B82" w:rsidRDefault="00B75B82" w:rsidP="00B75B82">
      <w:r w:rsidRPr="00B75B82">
        <w:rPr>
          <w:b/>
        </w:rPr>
        <w:t>Цели</w:t>
      </w:r>
      <w:r>
        <w:t>: продолжать знакомить детей с японским искусством оригами.</w:t>
      </w:r>
    </w:p>
    <w:p w:rsidR="00B75B82" w:rsidRDefault="00B75B82" w:rsidP="00B75B82">
      <w:pPr>
        <w:jc w:val="both"/>
      </w:pPr>
      <w:r w:rsidRPr="00B75B82">
        <w:rPr>
          <w:u w:val="single"/>
        </w:rPr>
        <w:t>Обучающие</w:t>
      </w:r>
      <w:r>
        <w:t xml:space="preserve">: научить складывать фигуру </w:t>
      </w:r>
      <w:r w:rsidRPr="00B75B82">
        <w:rPr>
          <w:b/>
        </w:rPr>
        <w:t>«Голубь мира»</w:t>
      </w:r>
      <w:r>
        <w:rPr>
          <w:b/>
        </w:rPr>
        <w:t xml:space="preserve">, </w:t>
      </w:r>
      <w:r w:rsidRPr="00B75B82">
        <w:t>на</w:t>
      </w:r>
      <w:r>
        <w:t xml:space="preserve"> основе базовой формы «треугольник» или «косынка».  Учить складывать сосредоточено, тщательно выравнивать углы.</w:t>
      </w:r>
    </w:p>
    <w:p w:rsidR="00B75B82" w:rsidRDefault="00B75B82" w:rsidP="00B75B82">
      <w:pPr>
        <w:jc w:val="both"/>
      </w:pPr>
      <w:r w:rsidRPr="00B75B82">
        <w:rPr>
          <w:u w:val="single"/>
        </w:rPr>
        <w:t>Воспитательные</w:t>
      </w:r>
      <w:r>
        <w:t xml:space="preserve">: воспитывать культуру труда, коммуникативные качества, эстетический вкус, чувство патриотизма. </w:t>
      </w:r>
    </w:p>
    <w:p w:rsidR="00B75B82" w:rsidRDefault="00B75B82" w:rsidP="00B75B82">
      <w:pPr>
        <w:jc w:val="both"/>
      </w:pPr>
      <w:proofErr w:type="gramStart"/>
      <w:r w:rsidRPr="00B75B82">
        <w:rPr>
          <w:u w:val="single"/>
        </w:rPr>
        <w:t>Развивающие</w:t>
      </w:r>
      <w:proofErr w:type="gramEnd"/>
      <w:r w:rsidRPr="00B75B82">
        <w:t>: развивать пространственное воображение</w:t>
      </w:r>
      <w:r w:rsidR="0047459A">
        <w:t>,</w:t>
      </w:r>
      <w:r w:rsidR="0047459A" w:rsidRPr="0047459A">
        <w:t xml:space="preserve"> </w:t>
      </w:r>
      <w:r w:rsidR="0047459A">
        <w:t>моторику кистей и пальцев,  способность следовать устным инструкциям, умение совершать последовательность действий.</w:t>
      </w:r>
    </w:p>
    <w:p w:rsidR="0047459A" w:rsidRDefault="0047459A" w:rsidP="00B75B82">
      <w:pPr>
        <w:jc w:val="both"/>
      </w:pPr>
      <w:r w:rsidRPr="0047459A">
        <w:rPr>
          <w:u w:val="single"/>
        </w:rPr>
        <w:t>Формы и методы занятия</w:t>
      </w:r>
      <w:r>
        <w:t xml:space="preserve">: рассказ с использованием схемы поделки. </w:t>
      </w:r>
    </w:p>
    <w:p w:rsidR="0047459A" w:rsidRDefault="0047459A" w:rsidP="00B75B82">
      <w:pPr>
        <w:jc w:val="both"/>
      </w:pPr>
      <w:r>
        <w:rPr>
          <w:u w:val="single"/>
        </w:rPr>
        <w:t>Используемая технология:</w:t>
      </w:r>
      <w:r w:rsidRPr="0047459A">
        <w:t xml:space="preserve"> </w:t>
      </w:r>
      <w:r>
        <w:t xml:space="preserve">игровая, информационная. </w:t>
      </w:r>
    </w:p>
    <w:p w:rsidR="0047459A" w:rsidRDefault="0047459A" w:rsidP="00B75B82">
      <w:pPr>
        <w:jc w:val="both"/>
      </w:pPr>
      <w:r>
        <w:t>Материал для занятия:</w:t>
      </w:r>
    </w:p>
    <w:p w:rsidR="0047459A" w:rsidRDefault="0047459A" w:rsidP="0047459A">
      <w:pPr>
        <w:pStyle w:val="a3"/>
        <w:numPr>
          <w:ilvl w:val="0"/>
          <w:numId w:val="1"/>
        </w:numPr>
        <w:jc w:val="both"/>
      </w:pPr>
      <w:r>
        <w:t>Квадратные листы бумаги (белого или серого цвета).</w:t>
      </w:r>
    </w:p>
    <w:p w:rsidR="0047459A" w:rsidRDefault="0047459A" w:rsidP="0047459A">
      <w:pPr>
        <w:pStyle w:val="a3"/>
        <w:numPr>
          <w:ilvl w:val="0"/>
          <w:numId w:val="1"/>
        </w:numPr>
        <w:jc w:val="both"/>
      </w:pPr>
      <w:r>
        <w:t>Схемы для каждого ребенка.</w:t>
      </w:r>
    </w:p>
    <w:p w:rsidR="0047459A" w:rsidRDefault="0047459A" w:rsidP="0047459A">
      <w:pPr>
        <w:pStyle w:val="a3"/>
        <w:numPr>
          <w:ilvl w:val="0"/>
          <w:numId w:val="1"/>
        </w:numPr>
        <w:jc w:val="both"/>
      </w:pPr>
      <w:r>
        <w:t>Фломастеры, карандаши.</w:t>
      </w:r>
    </w:p>
    <w:p w:rsidR="0047459A" w:rsidRDefault="0047459A" w:rsidP="0047459A">
      <w:pPr>
        <w:pStyle w:val="a3"/>
        <w:numPr>
          <w:ilvl w:val="0"/>
          <w:numId w:val="1"/>
        </w:numPr>
        <w:jc w:val="both"/>
      </w:pPr>
      <w:r>
        <w:t>Ножницы.</w:t>
      </w:r>
    </w:p>
    <w:p w:rsidR="0047459A" w:rsidRDefault="0047459A" w:rsidP="0047459A">
      <w:pPr>
        <w:pStyle w:val="a3"/>
        <w:jc w:val="center"/>
      </w:pPr>
    </w:p>
    <w:p w:rsidR="0047459A" w:rsidRDefault="0047459A" w:rsidP="0047459A">
      <w:pPr>
        <w:pStyle w:val="a3"/>
        <w:jc w:val="center"/>
      </w:pPr>
      <w:r>
        <w:t>Ход занятия.</w:t>
      </w:r>
    </w:p>
    <w:p w:rsidR="0047459A" w:rsidRDefault="0047459A" w:rsidP="0047459A">
      <w:pPr>
        <w:pStyle w:val="a3"/>
        <w:ind w:left="0" w:firstLine="284"/>
        <w:jc w:val="both"/>
      </w:pPr>
      <w:r>
        <w:t>Ребята, к вам сегодня в гости опять пришел волшебный квадрат. И</w:t>
      </w:r>
      <w:r w:rsidR="000067CB">
        <w:t>,</w:t>
      </w:r>
      <w:r>
        <w:t xml:space="preserve"> кто мне ответит, чем мы сегодня будем заниматься? Ответы детей (Оригами).</w:t>
      </w:r>
    </w:p>
    <w:p w:rsidR="0047459A" w:rsidRDefault="0047459A" w:rsidP="0047459A">
      <w:pPr>
        <w:pStyle w:val="a3"/>
        <w:ind w:left="0" w:firstLine="284"/>
        <w:jc w:val="both"/>
      </w:pPr>
      <w:r>
        <w:t>Воспитатель спрашивает: Дети, а что такое оригами? (ответы детей).</w:t>
      </w:r>
    </w:p>
    <w:p w:rsidR="0047459A" w:rsidRDefault="0047459A" w:rsidP="0047459A">
      <w:pPr>
        <w:pStyle w:val="a3"/>
        <w:ind w:left="0" w:firstLine="284"/>
        <w:jc w:val="both"/>
      </w:pPr>
      <w:r>
        <w:t>Воспитатель: А</w:t>
      </w:r>
      <w:r w:rsidR="000067CB">
        <w:t>,</w:t>
      </w:r>
      <w:r>
        <w:t xml:space="preserve"> где возникло искусство оригами? (ответы детей).</w:t>
      </w:r>
    </w:p>
    <w:p w:rsidR="000067CB" w:rsidRDefault="000067CB" w:rsidP="0047459A">
      <w:pPr>
        <w:pStyle w:val="a3"/>
        <w:ind w:left="0" w:firstLine="284"/>
        <w:jc w:val="both"/>
      </w:pPr>
      <w:r>
        <w:t xml:space="preserve">Воспитатель: А, что обозначает «оригами» в переводе </w:t>
      </w:r>
      <w:proofErr w:type="gramStart"/>
      <w:r>
        <w:t>с</w:t>
      </w:r>
      <w:proofErr w:type="gramEnd"/>
      <w:r>
        <w:t xml:space="preserve"> японского? </w:t>
      </w:r>
    </w:p>
    <w:p w:rsidR="000067CB" w:rsidRDefault="000067CB" w:rsidP="0047459A">
      <w:pPr>
        <w:pStyle w:val="a3"/>
        <w:ind w:left="0" w:firstLine="284"/>
        <w:jc w:val="both"/>
      </w:pPr>
      <w:r>
        <w:t xml:space="preserve">Дети отвечают: ори – означает </w:t>
      </w:r>
      <w:proofErr w:type="gramStart"/>
      <w:r>
        <w:t>сложенный</w:t>
      </w:r>
      <w:proofErr w:type="gramEnd"/>
      <w:r>
        <w:t xml:space="preserve">,  а </w:t>
      </w:r>
      <w:proofErr w:type="spellStart"/>
      <w:r>
        <w:t>ками</w:t>
      </w:r>
      <w:proofErr w:type="spellEnd"/>
      <w:r>
        <w:t xml:space="preserve"> – бумага.</w:t>
      </w:r>
    </w:p>
    <w:p w:rsidR="000067CB" w:rsidRDefault="000067CB" w:rsidP="0047459A">
      <w:pPr>
        <w:pStyle w:val="a3"/>
        <w:ind w:left="0" w:firstLine="284"/>
        <w:jc w:val="both"/>
      </w:pPr>
      <w:r>
        <w:t xml:space="preserve">Воспитатель: Молодцы дети. А теперь скажите, пожалуйста, на основе чего делается та или иная поделка. </w:t>
      </w:r>
    </w:p>
    <w:p w:rsidR="000067CB" w:rsidRDefault="000067CB" w:rsidP="0047459A">
      <w:pPr>
        <w:pStyle w:val="a3"/>
        <w:ind w:left="0" w:firstLine="284"/>
        <w:jc w:val="both"/>
      </w:pPr>
      <w:r>
        <w:t>Дети</w:t>
      </w:r>
      <w:r w:rsidRPr="000067CB">
        <w:t xml:space="preserve"> </w:t>
      </w:r>
      <w:r>
        <w:t>отвечают: на основе базовых форм.</w:t>
      </w:r>
    </w:p>
    <w:p w:rsidR="000067CB" w:rsidRDefault="000067CB" w:rsidP="0047459A">
      <w:pPr>
        <w:pStyle w:val="a3"/>
        <w:ind w:left="0" w:firstLine="284"/>
        <w:jc w:val="both"/>
      </w:pPr>
      <w:r>
        <w:t>Воспитатель: Какие базовые формы вы знаете, назовите, покажите? Что мы еще используем, когда начинаем делать поделку? (ответы детей).</w:t>
      </w:r>
    </w:p>
    <w:p w:rsidR="000067CB" w:rsidRDefault="000067CB" w:rsidP="0047459A">
      <w:pPr>
        <w:pStyle w:val="a3"/>
        <w:ind w:left="0" w:firstLine="284"/>
        <w:jc w:val="both"/>
        <w:rPr>
          <w:b/>
        </w:rPr>
      </w:pPr>
      <w:r>
        <w:t xml:space="preserve">Воспитатель: Ребята, тема нашего занятия </w:t>
      </w:r>
      <w:r w:rsidRPr="00B75B82">
        <w:rPr>
          <w:b/>
        </w:rPr>
        <w:t>«Голубь мира»</w:t>
      </w:r>
      <w:r>
        <w:rPr>
          <w:b/>
        </w:rPr>
        <w:t>.</w:t>
      </w:r>
    </w:p>
    <w:p w:rsidR="000067CB" w:rsidRDefault="00461362" w:rsidP="0047459A">
      <w:pPr>
        <w:pStyle w:val="a3"/>
        <w:ind w:left="0" w:firstLine="284"/>
        <w:jc w:val="both"/>
      </w:pPr>
      <w:r w:rsidRPr="00461362">
        <w:t>Давайте</w:t>
      </w:r>
      <w:r w:rsidR="000067CB" w:rsidRPr="00461362">
        <w:t xml:space="preserve"> </w:t>
      </w:r>
      <w:r>
        <w:t xml:space="preserve"> </w:t>
      </w:r>
      <w:proofErr w:type="gramStart"/>
      <w:r>
        <w:t>вспомним с вами какой недавно праздник был</w:t>
      </w:r>
      <w:proofErr w:type="gramEnd"/>
      <w:r>
        <w:t xml:space="preserve"> у нас. </w:t>
      </w:r>
    </w:p>
    <w:p w:rsidR="00461362" w:rsidRDefault="00461362" w:rsidP="0047459A">
      <w:pPr>
        <w:pStyle w:val="a3"/>
        <w:ind w:left="0" w:firstLine="284"/>
        <w:jc w:val="both"/>
      </w:pPr>
      <w:r>
        <w:t>Дети отвечают: Праздник 9 мая, день победы во второй мировой войне.</w:t>
      </w:r>
    </w:p>
    <w:p w:rsidR="00461362" w:rsidRDefault="00461362" w:rsidP="0047459A">
      <w:pPr>
        <w:pStyle w:val="a3"/>
        <w:ind w:left="0" w:firstLine="284"/>
        <w:jc w:val="both"/>
      </w:pPr>
      <w:r>
        <w:t xml:space="preserve">Воспитатель: Ребята, голубь - эта птица считается символом мира. Эти птицы хорошо знакомы горожанам. Когда-то диких голубей люди приручили и занялись их разведением. Для них строили голубятни, за ними ухаживали. Голубей использовали для пересылки писем и назывались такие голуби «почтовыми». Уезжая из дома, человек брал голубей с собой, затем привязывал к лапке голубя записку и отпускал его. Голубь, </w:t>
      </w:r>
      <w:proofErr w:type="gramStart"/>
      <w:r>
        <w:t>возвращался домой приносил</w:t>
      </w:r>
      <w:proofErr w:type="gramEnd"/>
      <w:r>
        <w:t xml:space="preserve"> на себе послание. Ребята, </w:t>
      </w:r>
      <w:proofErr w:type="gramStart"/>
      <w:r>
        <w:t>оказывается во время войны голуби принимали</w:t>
      </w:r>
      <w:proofErr w:type="gramEnd"/>
      <w:r>
        <w:t xml:space="preserve"> участие. Я вам расскажу о голубях-героях. Среди таких голубей </w:t>
      </w:r>
      <w:r>
        <w:lastRenderedPageBreak/>
        <w:t>была голубица Мэри –</w:t>
      </w:r>
      <w:r w:rsidR="002920EE">
        <w:t xml:space="preserve"> к</w:t>
      </w:r>
      <w:r>
        <w:t>оторая доставляла св</w:t>
      </w:r>
      <w:r w:rsidR="002920EE">
        <w:t>ерхсекретные сообщения в течени</w:t>
      </w:r>
      <w:proofErr w:type="gramStart"/>
      <w:r w:rsidR="002920EE">
        <w:t>и</w:t>
      </w:r>
      <w:proofErr w:type="gramEnd"/>
      <w:r w:rsidR="002920EE">
        <w:t xml:space="preserve"> всей войны. Однажды вернувшись из военного полета с раздробленным крылом и тремя ранениями, ей было наложено 22 шва. Несмотря на все испытания, она каждый раз находила дорогу домой. Среди таких героических голубей можно назвать </w:t>
      </w:r>
      <w:proofErr w:type="spellStart"/>
      <w:r w:rsidR="002920EE">
        <w:t>Уинки</w:t>
      </w:r>
      <w:proofErr w:type="spellEnd"/>
      <w:r w:rsidR="002920EE">
        <w:t xml:space="preserve">, Меркурий, </w:t>
      </w:r>
      <w:proofErr w:type="spellStart"/>
      <w:r w:rsidR="002920EE">
        <w:t>Джи-Ай</w:t>
      </w:r>
      <w:proofErr w:type="spellEnd"/>
      <w:proofErr w:type="gramStart"/>
      <w:r w:rsidR="002920EE">
        <w:t>… Б</w:t>
      </w:r>
      <w:proofErr w:type="gramEnd"/>
      <w:r w:rsidR="002920EE">
        <w:t xml:space="preserve">ыло 32 голубя, которых награждали медалями. Награждать птиц, которые принимали участие в войнах, предложила Мария </w:t>
      </w:r>
      <w:proofErr w:type="spellStart"/>
      <w:r w:rsidR="002920EE">
        <w:t>Дикин</w:t>
      </w:r>
      <w:proofErr w:type="spellEnd"/>
      <w:r w:rsidR="002920EE">
        <w:t xml:space="preserve"> основательница народного госпиталя для животных. Голуби представляли большую угрозу для </w:t>
      </w:r>
      <w:r w:rsidR="00161121">
        <w:t>врага,</w:t>
      </w:r>
      <w:r w:rsidR="002920EE">
        <w:t xml:space="preserve"> и они отдавали приказы отстреливать голубей. Вот видите, ребята, какая умная птица голубь – символ мира. </w:t>
      </w:r>
    </w:p>
    <w:p w:rsidR="002920EE" w:rsidRDefault="002920EE" w:rsidP="0047459A">
      <w:pPr>
        <w:pStyle w:val="a3"/>
        <w:ind w:left="0" w:firstLine="284"/>
        <w:jc w:val="both"/>
      </w:pPr>
      <w:r>
        <w:t>А сейчас давайте вспомним наш девиз в оригами (китайская мудрость)</w:t>
      </w:r>
    </w:p>
    <w:p w:rsidR="002920EE" w:rsidRDefault="002920EE" w:rsidP="002920EE">
      <w:pPr>
        <w:pStyle w:val="a3"/>
        <w:ind w:left="0" w:firstLine="2410"/>
        <w:jc w:val="both"/>
      </w:pPr>
      <w:r>
        <w:t>Я слышу и забываю,</w:t>
      </w:r>
    </w:p>
    <w:p w:rsidR="002920EE" w:rsidRDefault="002920EE" w:rsidP="002920EE">
      <w:pPr>
        <w:pStyle w:val="a3"/>
        <w:ind w:left="0" w:firstLine="2410"/>
        <w:jc w:val="both"/>
      </w:pPr>
      <w:r>
        <w:t>Я вижу и запоминаю,</w:t>
      </w:r>
    </w:p>
    <w:p w:rsidR="002920EE" w:rsidRDefault="002920EE" w:rsidP="002920EE">
      <w:pPr>
        <w:pStyle w:val="a3"/>
        <w:ind w:left="0" w:firstLine="2410"/>
        <w:jc w:val="both"/>
      </w:pPr>
      <w:r>
        <w:t>Я делаю и понимаю.</w:t>
      </w:r>
    </w:p>
    <w:p w:rsidR="002920EE" w:rsidRPr="00461362" w:rsidRDefault="002920EE" w:rsidP="002920EE">
      <w:pPr>
        <w:pStyle w:val="a3"/>
        <w:ind w:left="0" w:firstLine="284"/>
        <w:jc w:val="both"/>
      </w:pPr>
      <w:r>
        <w:t>А теперь мы сложим с вами фигуру голубя.</w:t>
      </w:r>
    </w:p>
    <w:p w:rsidR="000067CB" w:rsidRDefault="00161121" w:rsidP="0047459A">
      <w:pPr>
        <w:pStyle w:val="a3"/>
        <w:ind w:left="0" w:firstLine="284"/>
        <w:jc w:val="both"/>
      </w:pPr>
      <w:r>
        <w:t xml:space="preserve">Сейчас мы с вами обсудим схему вместе, </w:t>
      </w:r>
      <w:proofErr w:type="gramStart"/>
      <w:r>
        <w:t>разберем из какой базовой формы она состоит</w:t>
      </w:r>
      <w:proofErr w:type="gramEnd"/>
      <w:r>
        <w:t xml:space="preserve"> и затем вы самостоятельно попробуете сложить фигурку голубя.</w:t>
      </w:r>
    </w:p>
    <w:p w:rsidR="00161121" w:rsidRDefault="00161121" w:rsidP="0047459A">
      <w:pPr>
        <w:pStyle w:val="a3"/>
        <w:ind w:left="0" w:firstLine="284"/>
        <w:jc w:val="both"/>
      </w:pPr>
      <w:r>
        <w:t>Дети складывают голубя под музыку, воспитатель помогает, кому это необходимо.</w:t>
      </w:r>
    </w:p>
    <w:p w:rsidR="00161121" w:rsidRDefault="00161121" w:rsidP="0047459A">
      <w:pPr>
        <w:pStyle w:val="a3"/>
        <w:ind w:left="0" w:firstLine="284"/>
        <w:jc w:val="both"/>
      </w:pPr>
      <w:r>
        <w:t>Заканчивая работу, воспитатель предлагает детям поиграть в игру «Замок».</w:t>
      </w:r>
    </w:p>
    <w:p w:rsidR="00161121" w:rsidRDefault="00161121" w:rsidP="00161121">
      <w:pPr>
        <w:pStyle w:val="a3"/>
        <w:ind w:left="0" w:firstLine="1985"/>
        <w:jc w:val="both"/>
      </w:pPr>
      <w:r>
        <w:t>На двери весит замок (пальцы переплелись, сцепились в замок)</w:t>
      </w:r>
    </w:p>
    <w:p w:rsidR="00161121" w:rsidRDefault="00161121" w:rsidP="00161121">
      <w:pPr>
        <w:pStyle w:val="a3"/>
        <w:ind w:left="0" w:firstLine="1985"/>
        <w:jc w:val="both"/>
      </w:pPr>
      <w:r>
        <w:t>Потянули, потянули (расходятся локти в стороны, пальцы переплетенные)</w:t>
      </w:r>
    </w:p>
    <w:p w:rsidR="00161121" w:rsidRDefault="00161121" w:rsidP="00161121">
      <w:pPr>
        <w:pStyle w:val="a3"/>
        <w:ind w:left="0" w:firstLine="1985"/>
        <w:jc w:val="both"/>
      </w:pPr>
      <w:r>
        <w:t xml:space="preserve">Потянули, потянули, </w:t>
      </w:r>
    </w:p>
    <w:p w:rsidR="00161121" w:rsidRDefault="00161121" w:rsidP="00161121">
      <w:pPr>
        <w:pStyle w:val="a3"/>
        <w:ind w:left="0" w:firstLine="1985"/>
        <w:jc w:val="both"/>
      </w:pPr>
      <w:r>
        <w:t>покрутили, покрутили,</w:t>
      </w:r>
    </w:p>
    <w:p w:rsidR="00161121" w:rsidRDefault="00161121" w:rsidP="00161121">
      <w:pPr>
        <w:pStyle w:val="a3"/>
        <w:ind w:left="0" w:firstLine="1985"/>
        <w:jc w:val="both"/>
      </w:pPr>
      <w:r>
        <w:t>постучали, постучали (ладошками основанием стучим).</w:t>
      </w:r>
    </w:p>
    <w:p w:rsidR="00161121" w:rsidRDefault="00161121" w:rsidP="00161121">
      <w:pPr>
        <w:pStyle w:val="a3"/>
        <w:ind w:left="0" w:firstLine="1985"/>
        <w:jc w:val="both"/>
      </w:pPr>
      <w:r>
        <w:t>И открыли (пальцы распрямляются, руки расходятся в разные стороны)</w:t>
      </w:r>
    </w:p>
    <w:p w:rsidR="008A492D" w:rsidRDefault="008A492D" w:rsidP="008A492D">
      <w:pPr>
        <w:pStyle w:val="a3"/>
        <w:ind w:left="0" w:firstLine="284"/>
        <w:jc w:val="both"/>
      </w:pPr>
      <w:r>
        <w:t xml:space="preserve">Воспитатель: А теперь, ребята,  давайте посмотрим, у кого получились голуби. Все ваши поделки мне понравились. Постарались, молодцы. </w:t>
      </w:r>
    </w:p>
    <w:p w:rsidR="008A492D" w:rsidRDefault="008A492D" w:rsidP="008A492D">
      <w:pPr>
        <w:pStyle w:val="a3"/>
        <w:ind w:left="0" w:firstLine="284"/>
        <w:jc w:val="both"/>
      </w:pPr>
      <w:r>
        <w:t>А теперь ответьте, пожалуйста, на мои вопросы:</w:t>
      </w:r>
    </w:p>
    <w:p w:rsidR="008A492D" w:rsidRDefault="008A492D" w:rsidP="008A492D">
      <w:pPr>
        <w:pStyle w:val="a3"/>
        <w:numPr>
          <w:ilvl w:val="0"/>
          <w:numId w:val="2"/>
        </w:numPr>
        <w:jc w:val="both"/>
      </w:pPr>
      <w:r>
        <w:t>На основе, какой базовой формы мы сегодня сложили голубя?</w:t>
      </w:r>
    </w:p>
    <w:p w:rsidR="008A492D" w:rsidRDefault="008A492D" w:rsidP="008A492D">
      <w:pPr>
        <w:pStyle w:val="a3"/>
        <w:numPr>
          <w:ilvl w:val="0"/>
          <w:numId w:val="2"/>
        </w:numPr>
        <w:jc w:val="both"/>
      </w:pPr>
      <w:r>
        <w:t>О ком и о чем  я вам рассказывала на занятии?</w:t>
      </w:r>
    </w:p>
    <w:p w:rsidR="008A492D" w:rsidRDefault="008A492D" w:rsidP="008A492D">
      <w:pPr>
        <w:pStyle w:val="a3"/>
        <w:numPr>
          <w:ilvl w:val="0"/>
          <w:numId w:val="2"/>
        </w:numPr>
        <w:jc w:val="both"/>
      </w:pPr>
      <w:r>
        <w:t>Как называли голубя?</w:t>
      </w:r>
    </w:p>
    <w:p w:rsidR="008A492D" w:rsidRDefault="008A492D" w:rsidP="008A492D">
      <w:pPr>
        <w:pStyle w:val="a3"/>
        <w:numPr>
          <w:ilvl w:val="0"/>
          <w:numId w:val="2"/>
        </w:numPr>
        <w:jc w:val="both"/>
      </w:pPr>
      <w:r>
        <w:t>С каким праздником связано наше занятие?</w:t>
      </w:r>
    </w:p>
    <w:p w:rsidR="008A492D" w:rsidRPr="00461362" w:rsidRDefault="008A492D" w:rsidP="00754C62">
      <w:pPr>
        <w:pStyle w:val="a3"/>
        <w:ind w:left="0" w:firstLine="284"/>
        <w:jc w:val="both"/>
      </w:pPr>
      <w:r>
        <w:t>Я всеми вами очень довольна. Все трудились хорошо. А теперь давайте запустим наших голубей в небо. У нас получилось замечательное солнечное небо с голубями.</w:t>
      </w:r>
      <w:r w:rsidR="00754C62">
        <w:t xml:space="preserve"> Дети выкладывают на подготовленный макет неба голубей. Мы вложили с вами доброту, ласку, тепло в эту поделку, чтобы на земле всегда был  только мир.</w:t>
      </w:r>
    </w:p>
    <w:sectPr w:rsidR="008A492D" w:rsidRPr="00461362" w:rsidSect="00754C6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0460"/>
    <w:multiLevelType w:val="hybridMultilevel"/>
    <w:tmpl w:val="270C3FC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CE318D3"/>
    <w:multiLevelType w:val="hybridMultilevel"/>
    <w:tmpl w:val="FA427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B75B82"/>
    <w:rsid w:val="000067CB"/>
    <w:rsid w:val="00161121"/>
    <w:rsid w:val="002920EE"/>
    <w:rsid w:val="00461362"/>
    <w:rsid w:val="0047459A"/>
    <w:rsid w:val="00754C62"/>
    <w:rsid w:val="008825D6"/>
    <w:rsid w:val="008A492D"/>
    <w:rsid w:val="00B7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2015-11-01T12:47:00Z</dcterms:created>
  <dcterms:modified xsi:type="dcterms:W3CDTF">2015-11-01T14:07:00Z</dcterms:modified>
</cp:coreProperties>
</file>