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4B" w:rsidRPr="00D7654B" w:rsidRDefault="009561E7" w:rsidP="00D765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ОПИСАНИЕ</w:t>
      </w:r>
    </w:p>
    <w:p w:rsidR="00D7654B" w:rsidRPr="00D7654B" w:rsidRDefault="00D7654B" w:rsidP="00D76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54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дошкольного образования</w:t>
      </w:r>
    </w:p>
    <w:p w:rsidR="00D7654B" w:rsidRPr="00D7654B" w:rsidRDefault="00D7654B" w:rsidP="00D765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B">
        <w:rPr>
          <w:rFonts w:ascii="Times New Roman" w:hAnsi="Times New Roman" w:cs="Times New Roman"/>
          <w:b/>
          <w:bCs/>
          <w:sz w:val="24"/>
          <w:szCs w:val="24"/>
        </w:rPr>
        <w:t>ГБДОУ детского сада № 11 общеразвивающего вида</w:t>
      </w:r>
    </w:p>
    <w:p w:rsidR="00D7654B" w:rsidRPr="00D7654B" w:rsidRDefault="00D7654B" w:rsidP="00D765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B">
        <w:rPr>
          <w:rFonts w:ascii="Times New Roman" w:hAnsi="Times New Roman" w:cs="Times New Roman"/>
          <w:b/>
          <w:bCs/>
          <w:sz w:val="24"/>
          <w:szCs w:val="24"/>
        </w:rPr>
        <w:t>Василеостровского района Санкт-Петербурга.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54B">
        <w:rPr>
          <w:rFonts w:ascii="Times New Roman" w:hAnsi="Times New Roman" w:cs="Times New Roman"/>
          <w:sz w:val="24"/>
          <w:szCs w:val="24"/>
        </w:rPr>
        <w:t xml:space="preserve">Образовательная программа ГБДОУ детского сада № 11 общеразвивающего вида Василеостровского района Санкт-Петербурга разработана в соответствии с ФГОС дошкольного образования.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54B">
        <w:rPr>
          <w:rFonts w:ascii="Times New Roman" w:hAnsi="Times New Roman" w:cs="Times New Roman"/>
          <w:sz w:val="24"/>
          <w:szCs w:val="24"/>
        </w:rPr>
        <w:t xml:space="preserve"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54B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654B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D7654B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Обязательная часть </w:t>
      </w:r>
      <w:r w:rsidRPr="00D7654B">
        <w:rPr>
          <w:rFonts w:ascii="Times New Roman" w:hAnsi="Times New Roman" w:cs="Times New Roman"/>
          <w:sz w:val="24"/>
          <w:szCs w:val="24"/>
        </w:rPr>
        <w:t>Программы отражает комплексность подхода, обеспечивая развитие детей во всех пяти образовательных областях. Обязательная часть разработана на основе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образованию, (протокол от 20 мая 2015 г. № 2/15).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D7654B">
        <w:rPr>
          <w:rFonts w:ascii="Times New Roman" w:hAnsi="Times New Roman" w:cs="Times New Roman"/>
          <w:i/>
          <w:iCs/>
          <w:sz w:val="24"/>
          <w:szCs w:val="24"/>
        </w:rPr>
        <w:t>Средством реализации является</w:t>
      </w:r>
      <w:r w:rsidRPr="00D7654B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«От рождения до школы» (под ред. </w:t>
      </w:r>
      <w:proofErr w:type="spellStart"/>
      <w:r w:rsidRPr="00D7654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D7654B">
        <w:rPr>
          <w:rFonts w:ascii="Times New Roman" w:hAnsi="Times New Roman" w:cs="Times New Roman"/>
          <w:sz w:val="24"/>
          <w:szCs w:val="24"/>
        </w:rPr>
        <w:t>), соответствует Уставу ГБДОУ и отражает развитие детей в группах общеразвивающей направленности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654B">
        <w:rPr>
          <w:rFonts w:ascii="Times New Roman" w:hAnsi="Times New Roman" w:cs="Times New Roman"/>
          <w:sz w:val="24"/>
          <w:szCs w:val="24"/>
        </w:rPr>
        <w:t xml:space="preserve">Программа состоит из трех основных разделов: целевой, содержательный и организационный.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D7654B">
        <w:rPr>
          <w:rFonts w:ascii="Times New Roman" w:hAnsi="Times New Roman" w:cs="Times New Roman"/>
          <w:sz w:val="24"/>
          <w:szCs w:val="24"/>
        </w:rPr>
        <w:t xml:space="preserve">включает в себя пояснительную записку, цели и задачи Программы, планируемые результаты освоения Программы.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этапах завершения раннего возраста и дошкольного возраста.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54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 xml:space="preserve">Целевые ориентиры образования в соответствии с федеральным государственным образовательным стандартом дошкольного образования (ФГОС </w:t>
      </w:r>
      <w:proofErr w:type="gramStart"/>
      <w:r w:rsidRPr="00D7654B">
        <w:rPr>
          <w:rFonts w:ascii="Times New Roman" w:hAnsi="Times New Roman" w:cs="Times New Roman"/>
          <w:sz w:val="24"/>
          <w:szCs w:val="24"/>
          <w:u w:val="single"/>
        </w:rPr>
        <w:t>ДО)  в</w:t>
      </w:r>
      <w:proofErr w:type="gramEnd"/>
      <w:r w:rsidRPr="00D7654B">
        <w:rPr>
          <w:rFonts w:ascii="Times New Roman" w:hAnsi="Times New Roman" w:cs="Times New Roman"/>
          <w:sz w:val="24"/>
          <w:szCs w:val="24"/>
          <w:u w:val="single"/>
        </w:rPr>
        <w:t xml:space="preserve"> раннем возрасте: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проявляет интерес к сверстникам; наблюдает за их действиями и подражает им;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7654B" w:rsidRPr="00D7654B" w:rsidRDefault="00D7654B" w:rsidP="00D765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- у ребёнка развита крупная моторика, он стремится осваивать различные виды движения </w:t>
      </w:r>
      <w:proofErr w:type="gramStart"/>
      <w:r w:rsidRPr="00D7654B">
        <w:rPr>
          <w:rFonts w:ascii="Times New Roman" w:hAnsi="Times New Roman" w:cs="Times New Roman"/>
          <w:sz w:val="24"/>
          <w:szCs w:val="24"/>
        </w:rPr>
        <w:t>( бег</w:t>
      </w:r>
      <w:proofErr w:type="gramEnd"/>
      <w:r w:rsidRPr="00D7654B">
        <w:rPr>
          <w:rFonts w:ascii="Times New Roman" w:hAnsi="Times New Roman" w:cs="Times New Roman"/>
          <w:sz w:val="24"/>
          <w:szCs w:val="24"/>
        </w:rPr>
        <w:t>, лазание, перешагивание и пр.)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 xml:space="preserve"> Целевые ориентиры образования в соответствии с федеральным государственным образовательным стандартом дошкольного образования (ФГОС </w:t>
      </w:r>
      <w:proofErr w:type="gramStart"/>
      <w:r w:rsidRPr="00D7654B">
        <w:rPr>
          <w:rFonts w:ascii="Times New Roman" w:hAnsi="Times New Roman" w:cs="Times New Roman"/>
          <w:sz w:val="24"/>
          <w:szCs w:val="24"/>
          <w:u w:val="single"/>
        </w:rPr>
        <w:t>ДО)  на</w:t>
      </w:r>
      <w:proofErr w:type="gramEnd"/>
      <w:r w:rsidRPr="00D7654B">
        <w:rPr>
          <w:rFonts w:ascii="Times New Roman" w:hAnsi="Times New Roman" w:cs="Times New Roman"/>
          <w:sz w:val="24"/>
          <w:szCs w:val="24"/>
          <w:u w:val="single"/>
        </w:rPr>
        <w:t xml:space="preserve"> этапе завершения дошкольного образования:</w:t>
      </w:r>
    </w:p>
    <w:p w:rsidR="00D7654B" w:rsidRPr="00D7654B" w:rsidRDefault="00D7654B" w:rsidP="00D765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7654B" w:rsidRPr="00D7654B" w:rsidRDefault="00D7654B" w:rsidP="00D765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7654B" w:rsidRPr="00D7654B" w:rsidRDefault="00D7654B" w:rsidP="00D765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7654B" w:rsidRPr="00D7654B" w:rsidRDefault="00D7654B" w:rsidP="00D765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7654B" w:rsidRPr="00D7654B" w:rsidRDefault="00D7654B" w:rsidP="00D765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7654B" w:rsidRPr="00D7654B" w:rsidRDefault="00D7654B" w:rsidP="00D765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lastRenderedPageBreak/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 Предусмотрена система оценка индивидуального развития детей, динамики их образовательных достижений, основанная на методе наблюдения и включающая: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педагогическую диагностику (шкалы развития), связанную с оценкой эффективности педагогических действий с целью их дальнейшей оптимизации;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портфолио рисунков воспитанников;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журнал наблюдения.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 Система оценки качества реализации основной программы на уровне ДОО предусматривает участие всех участников образовательных отношений. Предусмотрены следующие уровни системы оценки качества: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педагогическая диагностика,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654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7654B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- опрос родителей (законных представителей) воспитанников.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7654B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D7654B">
        <w:rPr>
          <w:rFonts w:ascii="Times New Roman" w:hAnsi="Times New Roman" w:cs="Times New Roman"/>
          <w:sz w:val="24"/>
          <w:szCs w:val="24"/>
        </w:rPr>
        <w:t>представляет общее содержание Программы, обеспечивающее полноценное развитие личности детей по пяти образовательным областям:</w:t>
      </w:r>
    </w:p>
    <w:p w:rsidR="00D7654B" w:rsidRPr="00D7654B" w:rsidRDefault="00D7654B" w:rsidP="00D765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D7654B" w:rsidRPr="00D7654B" w:rsidRDefault="00D7654B" w:rsidP="00D765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D7654B" w:rsidRPr="00D7654B" w:rsidRDefault="00D7654B" w:rsidP="00D765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D7654B" w:rsidRPr="00D7654B" w:rsidRDefault="00D7654B" w:rsidP="00D765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D7654B" w:rsidRPr="00D7654B" w:rsidRDefault="00D7654B" w:rsidP="00D765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  <w:r w:rsidRPr="00D7654B">
        <w:rPr>
          <w:rFonts w:ascii="Times New Roman" w:hAnsi="Times New Roman" w:cs="Times New Roman"/>
          <w:sz w:val="24"/>
          <w:szCs w:val="24"/>
        </w:rPr>
        <w:t xml:space="preserve">: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D765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7654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D7654B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D7654B">
        <w:rPr>
          <w:rFonts w:ascii="Times New Roman" w:hAnsi="Times New Roman" w:cs="Times New Roman"/>
          <w:sz w:val="24"/>
          <w:szCs w:val="24"/>
        </w:rPr>
        <w:lastRenderedPageBreak/>
        <w:t>планете Земля как общем доме людей, об особенностях ее природы, многообразии стран и народов мира.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 w:rsidRPr="00D7654B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Художественно-эстетическое развитие</w:t>
      </w:r>
      <w:r w:rsidRPr="00D7654B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654B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D7654B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765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7654B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7654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D7654B">
        <w:rPr>
          <w:rFonts w:ascii="Times New Roman" w:hAnsi="Times New Roman" w:cs="Times New Roman"/>
          <w:sz w:val="24"/>
          <w:szCs w:val="24"/>
        </w:rPr>
        <w:t>содержит описание материально-технического, кадрового, и организационно-методического обеспечения Программы.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54B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ребёнка происходит через информирование и консультирование родителей, а также непосредственное вовлечение их в реализацию совместных образовательных проектов.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Эффективное взаимодействие педагогического коллектива ДОУ и семьи возможно только при соблюдении условий: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- наличие доверительных отношений в системе «семья - ДОУ», включающего готовность сторон доверять компетентности друг друга.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7654B">
        <w:rPr>
          <w:rFonts w:ascii="Times New Roman" w:hAnsi="Times New Roman" w:cs="Times New Roman"/>
          <w:b/>
          <w:sz w:val="24"/>
          <w:szCs w:val="24"/>
        </w:rPr>
        <w:t>Формы и активные методы сотрудничества с родителями: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1. Родительские собрания.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2. Консультации.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3. Совместные праздники.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lastRenderedPageBreak/>
        <w:t>4. Проведение мастер-классов для родителей.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>5. Проекты и выставки.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6. Акции.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7. Конкурсы.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8. Оформление родительских уголков.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9. Анкетирование. </w:t>
      </w:r>
    </w:p>
    <w:p w:rsidR="00D7654B" w:rsidRPr="00D7654B" w:rsidRDefault="00D7654B" w:rsidP="00D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54B">
        <w:rPr>
          <w:rFonts w:ascii="Times New Roman" w:hAnsi="Times New Roman" w:cs="Times New Roman"/>
          <w:sz w:val="24"/>
          <w:szCs w:val="24"/>
        </w:rPr>
        <w:t xml:space="preserve">10. Размещение информации на сайте ГБДОУ и т.д. </w:t>
      </w:r>
    </w:p>
    <w:p w:rsidR="002971CB" w:rsidRPr="00D7654B" w:rsidRDefault="002971CB">
      <w:pPr>
        <w:rPr>
          <w:rFonts w:ascii="Times New Roman" w:hAnsi="Times New Roman" w:cs="Times New Roman"/>
          <w:sz w:val="24"/>
          <w:szCs w:val="24"/>
        </w:rPr>
      </w:pPr>
    </w:p>
    <w:sectPr w:rsidR="002971CB" w:rsidRPr="00D7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2EBD"/>
    <w:multiLevelType w:val="hybridMultilevel"/>
    <w:tmpl w:val="9D72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51469A"/>
    <w:multiLevelType w:val="hybridMultilevel"/>
    <w:tmpl w:val="50D8F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C5B5D"/>
    <w:multiLevelType w:val="hybridMultilevel"/>
    <w:tmpl w:val="C13CD2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01"/>
    <w:rsid w:val="002971CB"/>
    <w:rsid w:val="00385C01"/>
    <w:rsid w:val="009561E7"/>
    <w:rsid w:val="00D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C90A-1682-41BC-9E3A-D940857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Удальцова</dc:creator>
  <cp:keywords/>
  <dc:description/>
  <cp:lastModifiedBy>PC</cp:lastModifiedBy>
  <cp:revision>4</cp:revision>
  <dcterms:created xsi:type="dcterms:W3CDTF">2016-03-14T04:35:00Z</dcterms:created>
  <dcterms:modified xsi:type="dcterms:W3CDTF">2017-02-05T18:40:00Z</dcterms:modified>
</cp:coreProperties>
</file>